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15DDB" w:rsidRDefault="00415DDB" w:rsidP="00415DDB">
      <w:r>
        <w:t xml:space="preserve">                   </w:t>
      </w:r>
    </w:p>
    <w:p w:rsidR="00415DDB" w:rsidRDefault="00415DDB" w:rsidP="00415DDB"/>
    <w:p w:rsidR="00826405" w:rsidRDefault="00826405" w:rsidP="00415DDB"/>
    <w:p w:rsidR="00415DDB" w:rsidRPr="00767002" w:rsidRDefault="00415DDB" w:rsidP="00767002">
      <w:pPr>
        <w:jc w:val="center"/>
        <w:rPr>
          <w:b/>
        </w:rPr>
      </w:pPr>
      <w:r w:rsidRPr="00767002">
        <w:rPr>
          <w:b/>
          <w:color w:val="C00000"/>
        </w:rPr>
        <w:t>Банкетно</w:t>
      </w:r>
      <w:r w:rsidR="00663221">
        <w:rPr>
          <w:b/>
          <w:color w:val="C00000"/>
        </w:rPr>
        <w:t>е предложение на одну персону 14</w:t>
      </w:r>
      <w:bookmarkStart w:id="0" w:name="_GoBack"/>
      <w:bookmarkEnd w:id="0"/>
      <w:r w:rsidR="003432E9">
        <w:rPr>
          <w:b/>
          <w:color w:val="C00000"/>
        </w:rPr>
        <w:t>8</w:t>
      </w:r>
      <w:r w:rsidRPr="00767002">
        <w:rPr>
          <w:b/>
          <w:color w:val="C00000"/>
        </w:rPr>
        <w:t>0р.</w:t>
      </w:r>
    </w:p>
    <w:p w:rsidR="00826405" w:rsidRDefault="00826405" w:rsidP="00415DDB"/>
    <w:p w:rsidR="00826405" w:rsidRDefault="00826405" w:rsidP="00415DDB"/>
    <w:p w:rsidR="00415DDB" w:rsidRDefault="00415DDB" w:rsidP="00415DDB"/>
    <w:p w:rsidR="00415DDB" w:rsidRPr="00767002" w:rsidRDefault="00415DDB" w:rsidP="00767002">
      <w:pPr>
        <w:jc w:val="center"/>
        <w:rPr>
          <w:b/>
        </w:rPr>
      </w:pPr>
      <w:r w:rsidRPr="00767002">
        <w:rPr>
          <w:b/>
        </w:rPr>
        <w:t>Холодные закуски</w:t>
      </w:r>
      <w:r w:rsidR="00FE0386">
        <w:rPr>
          <w:b/>
        </w:rPr>
        <w:t xml:space="preserve"> 42</w:t>
      </w:r>
      <w:r w:rsidR="00767002">
        <w:rPr>
          <w:b/>
        </w:rPr>
        <w:t>0гр</w:t>
      </w:r>
    </w:p>
    <w:p w:rsidR="00415DDB" w:rsidRDefault="00415DDB" w:rsidP="00767002">
      <w:pPr>
        <w:jc w:val="center"/>
      </w:pPr>
    </w:p>
    <w:p w:rsidR="002E008B" w:rsidRDefault="002E008B" w:rsidP="00FE0386">
      <w:pPr>
        <w:jc w:val="center"/>
      </w:pPr>
      <w:r>
        <w:t>Мясное тарелка (куриный рулет с фисташками, карбонат, сервелат, язык</w:t>
      </w:r>
      <w:r w:rsidR="00415DDB">
        <w:t>)</w:t>
      </w:r>
    </w:p>
    <w:p w:rsidR="00C32ACA" w:rsidRDefault="00C32ACA" w:rsidP="00767002">
      <w:pPr>
        <w:jc w:val="center"/>
      </w:pPr>
      <w:r>
        <w:t>Сырная композиция с миндальной стружкой</w:t>
      </w:r>
    </w:p>
    <w:p w:rsidR="00415DDB" w:rsidRDefault="00415DDB" w:rsidP="00767002">
      <w:pPr>
        <w:jc w:val="center"/>
      </w:pPr>
      <w:r>
        <w:t>Букет из свежих овощей (томаты, огурчик, п</w:t>
      </w:r>
      <w:r w:rsidR="00767002">
        <w:t>ерец, редис, зелень)</w:t>
      </w:r>
    </w:p>
    <w:p w:rsidR="00415DDB" w:rsidRDefault="002E008B" w:rsidP="00767002">
      <w:pPr>
        <w:jc w:val="center"/>
      </w:pPr>
      <w:proofErr w:type="spellStart"/>
      <w:r>
        <w:t>Рулетики</w:t>
      </w:r>
      <w:proofErr w:type="spellEnd"/>
      <w:r>
        <w:t xml:space="preserve"> из баклажан по восточному с кинзой </w:t>
      </w:r>
      <w:proofErr w:type="gramStart"/>
      <w:r>
        <w:t xml:space="preserve">и </w:t>
      </w:r>
      <w:r w:rsidR="00767002">
        <w:t xml:space="preserve"> сырным</w:t>
      </w:r>
      <w:proofErr w:type="gramEnd"/>
      <w:r w:rsidR="00767002">
        <w:t xml:space="preserve"> муссом</w:t>
      </w:r>
    </w:p>
    <w:p w:rsidR="003432E9" w:rsidRDefault="003432E9" w:rsidP="00767002">
      <w:pPr>
        <w:jc w:val="center"/>
      </w:pPr>
      <w:proofErr w:type="spellStart"/>
      <w:r>
        <w:t>Капрезе</w:t>
      </w:r>
      <w:proofErr w:type="spellEnd"/>
      <w:r>
        <w:t xml:space="preserve"> с розовыми томатами</w:t>
      </w:r>
    </w:p>
    <w:p w:rsidR="00415DDB" w:rsidRDefault="00415DDB" w:rsidP="00767002">
      <w:pPr>
        <w:jc w:val="center"/>
      </w:pPr>
      <w:r>
        <w:t>Ассорти из домашних разносолов</w:t>
      </w:r>
    </w:p>
    <w:p w:rsidR="00415DDB" w:rsidRDefault="00415DDB" w:rsidP="00415DDB"/>
    <w:p w:rsidR="00415DDB" w:rsidRDefault="00415DDB" w:rsidP="00415DDB">
      <w:r>
        <w:t xml:space="preserve"> </w:t>
      </w:r>
    </w:p>
    <w:p w:rsidR="00415DDB" w:rsidRPr="00767002" w:rsidRDefault="00415DDB" w:rsidP="00767002">
      <w:pPr>
        <w:jc w:val="center"/>
        <w:rPr>
          <w:b/>
        </w:rPr>
      </w:pPr>
      <w:r w:rsidRPr="00767002">
        <w:rPr>
          <w:b/>
        </w:rPr>
        <w:t>Салаты</w:t>
      </w:r>
      <w:r w:rsidR="00FE0386">
        <w:rPr>
          <w:b/>
        </w:rPr>
        <w:t xml:space="preserve"> общий вес 3</w:t>
      </w:r>
      <w:r w:rsidR="003432E9">
        <w:rPr>
          <w:b/>
        </w:rPr>
        <w:t>0</w:t>
      </w:r>
      <w:r w:rsidR="00767002" w:rsidRPr="00767002">
        <w:rPr>
          <w:b/>
        </w:rPr>
        <w:t>0гр</w:t>
      </w:r>
    </w:p>
    <w:p w:rsidR="00415DDB" w:rsidRDefault="00415DDB" w:rsidP="00B93953">
      <w:pPr>
        <w:jc w:val="center"/>
      </w:pPr>
    </w:p>
    <w:p w:rsidR="00B93953" w:rsidRDefault="00B93953" w:rsidP="00B93953">
      <w:pPr>
        <w:jc w:val="center"/>
      </w:pPr>
      <w:r w:rsidRPr="00B93953">
        <w:t>Салат с говядиной обжаренной на гриле, томатами и листьями</w:t>
      </w:r>
      <w:r w:rsidRPr="00B93953">
        <w:br/>
      </w:r>
      <w:r>
        <w:t>салата</w:t>
      </w:r>
    </w:p>
    <w:p w:rsidR="001C5D34" w:rsidRDefault="002E008B" w:rsidP="00B93953">
      <w:pPr>
        <w:jc w:val="center"/>
      </w:pPr>
      <w:r>
        <w:t>Салат «Скандинавский» с рыбкой горячего копчения и каперсами</w:t>
      </w:r>
    </w:p>
    <w:p w:rsidR="00415DDB" w:rsidRDefault="00C32ACA" w:rsidP="001C5D34">
      <w:pPr>
        <w:jc w:val="center"/>
      </w:pPr>
      <w:r>
        <w:t xml:space="preserve">Салат с </w:t>
      </w:r>
      <w:proofErr w:type="spellStart"/>
      <w:r>
        <w:t>фунчозой</w:t>
      </w:r>
      <w:proofErr w:type="spellEnd"/>
      <w:r>
        <w:t xml:space="preserve"> с кальмар</w:t>
      </w:r>
      <w:r w:rsidR="00B93953">
        <w:t>ами и соусом</w:t>
      </w:r>
      <w:r>
        <w:t xml:space="preserve"> </w:t>
      </w:r>
      <w:proofErr w:type="spellStart"/>
      <w:r>
        <w:t>Кимчи</w:t>
      </w:r>
      <w:proofErr w:type="spellEnd"/>
      <w:r>
        <w:t xml:space="preserve"> </w:t>
      </w:r>
    </w:p>
    <w:p w:rsidR="001C5D34" w:rsidRDefault="001C5D34" w:rsidP="001C5D34">
      <w:pPr>
        <w:jc w:val="center"/>
      </w:pPr>
    </w:p>
    <w:p w:rsidR="00415DDB" w:rsidRPr="00767002" w:rsidRDefault="00415DDB" w:rsidP="00767002">
      <w:pPr>
        <w:jc w:val="center"/>
        <w:rPr>
          <w:b/>
        </w:rPr>
      </w:pPr>
      <w:r w:rsidRPr="00767002">
        <w:rPr>
          <w:b/>
        </w:rPr>
        <w:t xml:space="preserve">Горячее </w:t>
      </w:r>
      <w:r w:rsidR="003432E9">
        <w:rPr>
          <w:b/>
        </w:rPr>
        <w:t xml:space="preserve">с гарниром на выбор </w:t>
      </w:r>
      <w:r w:rsidR="00FE0386">
        <w:rPr>
          <w:b/>
        </w:rPr>
        <w:t>160/180/2</w:t>
      </w:r>
      <w:r w:rsidR="00767002" w:rsidRPr="00767002">
        <w:rPr>
          <w:b/>
        </w:rPr>
        <w:t>0гр</w:t>
      </w:r>
    </w:p>
    <w:p w:rsidR="00826405" w:rsidRDefault="00826405" w:rsidP="00415DDB"/>
    <w:p w:rsidR="00C32ACA" w:rsidRDefault="00C32ACA" w:rsidP="00C32ACA">
      <w:pPr>
        <w:jc w:val="center"/>
      </w:pPr>
      <w:r>
        <w:t xml:space="preserve">Томленная говядина в авторском соусе с хрустящим картофелем </w:t>
      </w:r>
      <w:proofErr w:type="spellStart"/>
      <w:r>
        <w:t>Бейби</w:t>
      </w:r>
      <w:proofErr w:type="spellEnd"/>
      <w:r>
        <w:t xml:space="preserve"> обжаренный в чесночном масле</w:t>
      </w:r>
    </w:p>
    <w:p w:rsidR="00826405" w:rsidRDefault="00C32ACA" w:rsidP="00C32ACA">
      <w:pPr>
        <w:jc w:val="center"/>
      </w:pPr>
      <w:r>
        <w:t>Стейк из лосося с соусом из щучьей икры подается с овощным рисом</w:t>
      </w:r>
    </w:p>
    <w:p w:rsidR="00415DDB" w:rsidRDefault="00767002" w:rsidP="00767002">
      <w:pPr>
        <w:jc w:val="center"/>
      </w:pPr>
      <w:r>
        <w:t>Хлебная композиция                                           80гр</w:t>
      </w:r>
    </w:p>
    <w:p w:rsidR="00415DDB" w:rsidRDefault="00415DDB" w:rsidP="00415DDB"/>
    <w:p w:rsidR="00767002" w:rsidRDefault="00767002" w:rsidP="00415DDB"/>
    <w:p w:rsidR="00415DDB" w:rsidRPr="00767002" w:rsidRDefault="00767002" w:rsidP="00767002">
      <w:pPr>
        <w:jc w:val="center"/>
        <w:rPr>
          <w:b/>
          <w:color w:val="C00000"/>
        </w:rPr>
      </w:pPr>
      <w:r w:rsidRPr="00767002">
        <w:rPr>
          <w:b/>
          <w:color w:val="C00000"/>
        </w:rPr>
        <w:t xml:space="preserve">Общий вес еды на человека </w:t>
      </w:r>
      <w:r w:rsidR="00FE0386">
        <w:rPr>
          <w:b/>
          <w:color w:val="C00000"/>
        </w:rPr>
        <w:t>116</w:t>
      </w:r>
      <w:r w:rsidRPr="00767002">
        <w:rPr>
          <w:b/>
          <w:color w:val="C00000"/>
        </w:rPr>
        <w:t>0гр</w:t>
      </w:r>
    </w:p>
    <w:p w:rsidR="000A45C3" w:rsidRPr="0043149D" w:rsidRDefault="000A45C3" w:rsidP="0043149D"/>
    <w:sectPr w:rsidR="000A45C3" w:rsidRPr="0043149D" w:rsidSect="00767002">
      <w:headerReference w:type="default" r:id="rId8"/>
      <w:footerReference w:type="default" r:id="rId9"/>
      <w:pgSz w:w="11906" w:h="16838"/>
      <w:pgMar w:top="964" w:right="1134" w:bottom="964" w:left="1134" w:header="851" w:footer="1134" w:gutter="0"/>
      <w:pgBorders>
        <w:top w:val="dotted" w:sz="36" w:space="11" w:color="C00000"/>
        <w:left w:val="dotted" w:sz="36" w:space="31" w:color="C00000"/>
        <w:bottom w:val="dotted" w:sz="36" w:space="11" w:color="C00000"/>
        <w:right w:val="dotted" w:sz="36" w:space="18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B72" w:rsidRDefault="00A97B72">
      <w:r>
        <w:separator/>
      </w:r>
    </w:p>
  </w:endnote>
  <w:endnote w:type="continuationSeparator" w:id="0">
    <w:p w:rsidR="00A97B72" w:rsidRDefault="00A9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DD3" w:rsidRPr="00767002" w:rsidRDefault="006E7106">
    <w:pPr>
      <w:pStyle w:val="af"/>
      <w:jc w:val="center"/>
      <w:rPr>
        <w:color w:val="C00000"/>
      </w:rPr>
    </w:pPr>
    <w:r w:rsidRPr="00767002">
      <w:rPr>
        <w:color w:val="C00000"/>
      </w:rPr>
      <w:t>www.mobfood.r</w:t>
    </w:r>
    <w:r w:rsidR="00561DD3" w:rsidRPr="00767002">
      <w:rPr>
        <w:color w:val="C00000"/>
      </w:rPr>
      <w:t>u</w:t>
    </w:r>
  </w:p>
  <w:p w:rsidR="00561DD3" w:rsidRPr="00767002" w:rsidRDefault="006E7106">
    <w:pPr>
      <w:pStyle w:val="af"/>
      <w:jc w:val="center"/>
      <w:rPr>
        <w:color w:val="C00000"/>
        <w:sz w:val="16"/>
        <w:szCs w:val="16"/>
        <w:lang w:val="en-US"/>
      </w:rPr>
    </w:pPr>
    <w:r w:rsidRPr="00767002">
      <w:rPr>
        <w:color w:val="C00000"/>
        <w:sz w:val="16"/>
        <w:szCs w:val="16"/>
        <w:lang w:val="en-US"/>
      </w:rPr>
      <w:t>913 44 13</w:t>
    </w:r>
  </w:p>
  <w:p w:rsidR="00561DD3" w:rsidRDefault="00561DD3" w:rsidP="006E710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B72" w:rsidRDefault="00A97B72">
      <w:r>
        <w:separator/>
      </w:r>
    </w:p>
  </w:footnote>
  <w:footnote w:type="continuationSeparator" w:id="0">
    <w:p w:rsidR="00A97B72" w:rsidRDefault="00A97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DD3" w:rsidRDefault="006E7106">
    <w:pPr>
      <w:pStyle w:val="ae"/>
    </w:pPr>
    <w:r>
      <w:t xml:space="preserve">                                            </w:t>
    </w:r>
    <w:r w:rsidR="00767002" w:rsidRPr="00E936C2">
      <w:rPr>
        <w:noProof/>
        <w:color w:val="C00000"/>
        <w:lang w:eastAsia="ru-RU" w:bidi="ar-SA"/>
      </w:rPr>
      <w:drawing>
        <wp:inline distT="0" distB="0" distL="0" distR="0" wp14:anchorId="4E969D28" wp14:editId="0317DDC7">
          <wp:extent cx="2088331" cy="1428750"/>
          <wp:effectExtent l="0" t="0" r="0" b="0"/>
          <wp:docPr id="2" name="Рисунок 2" descr="E:\банкетные предложения\2017\2017\Логотип Мобай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банкетные предложения\2017\2017\Логотип Мобайл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046" cy="1435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C54A0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99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0" w:hanging="144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15"/>
        </w:tabs>
        <w:ind w:left="1495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200" w:hanging="144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25281B1B"/>
    <w:multiLevelType w:val="hybridMultilevel"/>
    <w:tmpl w:val="124C6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50A4B"/>
    <w:multiLevelType w:val="hybridMultilevel"/>
    <w:tmpl w:val="0FD4A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001B9"/>
    <w:multiLevelType w:val="hybridMultilevel"/>
    <w:tmpl w:val="FABA6A4A"/>
    <w:lvl w:ilvl="0" w:tplc="776E1574">
      <w:numFmt w:val="bullet"/>
      <w:lvlText w:val="•"/>
      <w:lvlJc w:val="left"/>
      <w:pPr>
        <w:ind w:left="1050" w:hanging="690"/>
      </w:pPr>
      <w:rPr>
        <w:rFonts w:ascii="Arial" w:eastAsia="Times New Roman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82C25"/>
    <w:multiLevelType w:val="hybridMultilevel"/>
    <w:tmpl w:val="8E5CF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B292A"/>
    <w:multiLevelType w:val="hybridMultilevel"/>
    <w:tmpl w:val="CD86251E"/>
    <w:lvl w:ilvl="0" w:tplc="776E157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10"/>
  </w:num>
  <w:num w:numId="9">
    <w:abstractNumId w:val="6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embedSystemFonts/>
  <w:proofState w:spelling="clean" w:grammar="clean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8E"/>
    <w:rsid w:val="000074E8"/>
    <w:rsid w:val="000A45C3"/>
    <w:rsid w:val="000E41A5"/>
    <w:rsid w:val="000F6AE3"/>
    <w:rsid w:val="001220CC"/>
    <w:rsid w:val="00155B60"/>
    <w:rsid w:val="00170B67"/>
    <w:rsid w:val="00172981"/>
    <w:rsid w:val="00174675"/>
    <w:rsid w:val="001C5D34"/>
    <w:rsid w:val="001D6C6A"/>
    <w:rsid w:val="001E4D47"/>
    <w:rsid w:val="001E65B9"/>
    <w:rsid w:val="00205DFC"/>
    <w:rsid w:val="002068D6"/>
    <w:rsid w:val="002269B7"/>
    <w:rsid w:val="00230376"/>
    <w:rsid w:val="002563A1"/>
    <w:rsid w:val="00280D18"/>
    <w:rsid w:val="00287AA5"/>
    <w:rsid w:val="002A76C7"/>
    <w:rsid w:val="002E008B"/>
    <w:rsid w:val="002E25BD"/>
    <w:rsid w:val="003121F6"/>
    <w:rsid w:val="00325DE2"/>
    <w:rsid w:val="003432E9"/>
    <w:rsid w:val="00355259"/>
    <w:rsid w:val="003711F2"/>
    <w:rsid w:val="00376113"/>
    <w:rsid w:val="003A776E"/>
    <w:rsid w:val="003D77D2"/>
    <w:rsid w:val="00415DDB"/>
    <w:rsid w:val="00425ED8"/>
    <w:rsid w:val="0043149D"/>
    <w:rsid w:val="0046052B"/>
    <w:rsid w:val="00461254"/>
    <w:rsid w:val="0046484F"/>
    <w:rsid w:val="004F73BD"/>
    <w:rsid w:val="00533835"/>
    <w:rsid w:val="00553A42"/>
    <w:rsid w:val="00561DD3"/>
    <w:rsid w:val="005B1E51"/>
    <w:rsid w:val="005D609F"/>
    <w:rsid w:val="005E1302"/>
    <w:rsid w:val="005F3B0B"/>
    <w:rsid w:val="006315B6"/>
    <w:rsid w:val="00641C9C"/>
    <w:rsid w:val="00663221"/>
    <w:rsid w:val="00683510"/>
    <w:rsid w:val="00686DD2"/>
    <w:rsid w:val="00693E24"/>
    <w:rsid w:val="006C1F4C"/>
    <w:rsid w:val="006E7106"/>
    <w:rsid w:val="00713306"/>
    <w:rsid w:val="007653F8"/>
    <w:rsid w:val="00767002"/>
    <w:rsid w:val="007A5CEE"/>
    <w:rsid w:val="0080572D"/>
    <w:rsid w:val="008159CC"/>
    <w:rsid w:val="00826405"/>
    <w:rsid w:val="00841473"/>
    <w:rsid w:val="00841D67"/>
    <w:rsid w:val="00882B4D"/>
    <w:rsid w:val="008955F4"/>
    <w:rsid w:val="008D048D"/>
    <w:rsid w:val="00932A22"/>
    <w:rsid w:val="009507AD"/>
    <w:rsid w:val="00957D52"/>
    <w:rsid w:val="009F1BAC"/>
    <w:rsid w:val="00A436AC"/>
    <w:rsid w:val="00A82664"/>
    <w:rsid w:val="00A96021"/>
    <w:rsid w:val="00A97B72"/>
    <w:rsid w:val="00AB0F12"/>
    <w:rsid w:val="00AB634D"/>
    <w:rsid w:val="00AB6F2A"/>
    <w:rsid w:val="00B54A27"/>
    <w:rsid w:val="00B72BF4"/>
    <w:rsid w:val="00B93953"/>
    <w:rsid w:val="00BB7698"/>
    <w:rsid w:val="00BF00CF"/>
    <w:rsid w:val="00C32ACA"/>
    <w:rsid w:val="00C358C3"/>
    <w:rsid w:val="00C51A59"/>
    <w:rsid w:val="00C51F8E"/>
    <w:rsid w:val="00C76E5D"/>
    <w:rsid w:val="00C87A20"/>
    <w:rsid w:val="00C91798"/>
    <w:rsid w:val="00CA010A"/>
    <w:rsid w:val="00CA565B"/>
    <w:rsid w:val="00CE5D72"/>
    <w:rsid w:val="00CF1705"/>
    <w:rsid w:val="00D016C9"/>
    <w:rsid w:val="00D06D1D"/>
    <w:rsid w:val="00D461F1"/>
    <w:rsid w:val="00DE6D65"/>
    <w:rsid w:val="00DE7888"/>
    <w:rsid w:val="00DE794B"/>
    <w:rsid w:val="00E04C1C"/>
    <w:rsid w:val="00E2151B"/>
    <w:rsid w:val="00E23E4D"/>
    <w:rsid w:val="00E248D1"/>
    <w:rsid w:val="00E33B2F"/>
    <w:rsid w:val="00E7157F"/>
    <w:rsid w:val="00EC3364"/>
    <w:rsid w:val="00F06584"/>
    <w:rsid w:val="00F17459"/>
    <w:rsid w:val="00F4094E"/>
    <w:rsid w:val="00FB711A"/>
    <w:rsid w:val="00FD598E"/>
    <w:rsid w:val="00FE0386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9FD77E2"/>
  <w15:docId w15:val="{A7CC56E7-B780-4A33-8950-47729F3D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color w:val="001919"/>
      <w:sz w:val="28"/>
      <w:szCs w:val="28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0A45C3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Cs w:val="25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color w:val="auto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  <w:bCs/>
    </w:rPr>
  </w:style>
  <w:style w:type="character" w:customStyle="1" w:styleId="apple-style-span">
    <w:name w:val="apple-style-span"/>
    <w:basedOn w:val="11"/>
  </w:style>
  <w:style w:type="character" w:customStyle="1" w:styleId="apple-converted-space">
    <w:name w:val="apple-converted-space"/>
    <w:basedOn w:val="11"/>
  </w:style>
  <w:style w:type="character" w:customStyle="1" w:styleId="a5">
    <w:name w:val="Верхний колонтитул Знак"/>
    <w:rPr>
      <w:rFonts w:cs="Mangal"/>
      <w:color w:val="001919"/>
      <w:sz w:val="28"/>
      <w:szCs w:val="25"/>
      <w:lang w:eastAsia="hi-IN" w:bidi="hi-IN"/>
    </w:rPr>
  </w:style>
  <w:style w:type="character" w:customStyle="1" w:styleId="a6">
    <w:name w:val="Нижний колонтитул Знак"/>
    <w:rPr>
      <w:rFonts w:cs="Mangal"/>
      <w:color w:val="001919"/>
      <w:sz w:val="28"/>
      <w:szCs w:val="25"/>
      <w:lang w:eastAsia="hi-IN" w:bidi="hi-IN"/>
    </w:rPr>
  </w:style>
  <w:style w:type="character" w:customStyle="1" w:styleId="a7">
    <w:name w:val="Текст выноски Знак"/>
    <w:rPr>
      <w:rFonts w:ascii="Tahoma" w:hAnsi="Tahoma" w:cs="Mangal"/>
      <w:color w:val="001919"/>
      <w:sz w:val="16"/>
      <w:szCs w:val="14"/>
      <w:lang w:eastAsia="hi-IN" w:bidi="hi-I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8">
    <w:name w:val="Текст примечания Знак"/>
    <w:rPr>
      <w:rFonts w:cs="Mangal"/>
      <w:color w:val="001919"/>
      <w:szCs w:val="18"/>
      <w:lang w:eastAsia="hi-IN" w:bidi="hi-IN"/>
    </w:rPr>
  </w:style>
  <w:style w:type="character" w:customStyle="1" w:styleId="a9">
    <w:name w:val="Тема примечания Знак"/>
    <w:rPr>
      <w:rFonts w:cs="Mangal"/>
      <w:b/>
      <w:bCs/>
      <w:color w:val="001919"/>
      <w:szCs w:val="18"/>
      <w:lang w:eastAsia="hi-IN" w:bidi="hi-IN"/>
    </w:rPr>
  </w:style>
  <w:style w:type="character" w:customStyle="1" w:styleId="21">
    <w:name w:val="Знак примечания2"/>
    <w:rPr>
      <w:sz w:val="16"/>
      <w:szCs w:val="16"/>
    </w:rPr>
  </w:style>
  <w:style w:type="character" w:customStyle="1" w:styleId="13">
    <w:name w:val="Текст примечания Знак1"/>
    <w:rPr>
      <w:rFonts w:cs="Mangal"/>
      <w:color w:val="001919"/>
      <w:szCs w:val="18"/>
      <w:lang w:eastAsia="hi-IN" w:bidi="hi-IN"/>
    </w:rPr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character" w:customStyle="1" w:styleId="ab">
    <w:name w:val="Символ нумерации"/>
  </w:style>
  <w:style w:type="paragraph" w:customStyle="1" w:styleId="14">
    <w:name w:val="Заголовок1"/>
    <w:basedOn w:val="a"/>
    <w:next w:val="ac"/>
    <w:pPr>
      <w:keepNext/>
      <w:spacing w:before="240" w:after="120"/>
    </w:pPr>
    <w:rPr>
      <w:rFonts w:ascii="Arial" w:eastAsia="Microsoft YaHei" w:hAnsi="Arial" w:cs="Mangal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Mangal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eastAsia="ar-SA" w:bidi="ar-SA"/>
    </w:rPr>
  </w:style>
  <w:style w:type="paragraph" w:styleId="ae">
    <w:name w:val="header"/>
    <w:basedOn w:val="a"/>
    <w:pPr>
      <w:tabs>
        <w:tab w:val="center" w:pos="4677"/>
        <w:tab w:val="right" w:pos="9355"/>
      </w:tabs>
    </w:pPr>
    <w:rPr>
      <w:rFonts w:cs="Mangal"/>
      <w:szCs w:val="25"/>
    </w:rPr>
  </w:style>
  <w:style w:type="paragraph" w:styleId="af">
    <w:name w:val="footer"/>
    <w:basedOn w:val="a"/>
    <w:pPr>
      <w:tabs>
        <w:tab w:val="center" w:pos="4677"/>
        <w:tab w:val="right" w:pos="9355"/>
      </w:tabs>
    </w:pPr>
    <w:rPr>
      <w:rFonts w:cs="Mangal"/>
      <w:szCs w:val="25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0">
    <w:name w:val="Balloon Text"/>
    <w:basedOn w:val="a"/>
    <w:rPr>
      <w:rFonts w:ascii="Tahoma" w:hAnsi="Tahoma" w:cs="Mangal"/>
      <w:sz w:val="16"/>
      <w:szCs w:val="14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17">
    <w:name w:val="Текст примечания1"/>
    <w:basedOn w:val="a"/>
    <w:rPr>
      <w:rFonts w:cs="Mangal"/>
      <w:sz w:val="20"/>
      <w:szCs w:val="18"/>
    </w:rPr>
  </w:style>
  <w:style w:type="paragraph" w:styleId="af3">
    <w:name w:val="annotation subject"/>
    <w:basedOn w:val="17"/>
    <w:next w:val="17"/>
    <w:rPr>
      <w:b/>
      <w:bCs/>
    </w:rPr>
  </w:style>
  <w:style w:type="paragraph" w:customStyle="1" w:styleId="24">
    <w:name w:val="Текст примечания2"/>
    <w:basedOn w:val="a"/>
    <w:rPr>
      <w:rFonts w:cs="Mangal"/>
      <w:sz w:val="20"/>
      <w:szCs w:val="18"/>
    </w:rPr>
  </w:style>
  <w:style w:type="paragraph" w:customStyle="1" w:styleId="af4">
    <w:name w:val="Текст в заданном формате"/>
    <w:basedOn w:val="a"/>
    <w:rPr>
      <w:rFonts w:ascii="Arial" w:eastAsia="Arial" w:hAnsi="Arial" w:cs="Arial"/>
      <w:sz w:val="20"/>
      <w:szCs w:val="20"/>
    </w:rPr>
  </w:style>
  <w:style w:type="paragraph" w:styleId="af5">
    <w:name w:val="annotation text"/>
    <w:basedOn w:val="a"/>
    <w:link w:val="25"/>
    <w:uiPriority w:val="99"/>
    <w:semiHidden/>
    <w:unhideWhenUsed/>
    <w:rPr>
      <w:sz w:val="24"/>
      <w:szCs w:val="24"/>
    </w:rPr>
  </w:style>
  <w:style w:type="character" w:customStyle="1" w:styleId="25">
    <w:name w:val="Текст примечания Знак2"/>
    <w:basedOn w:val="a0"/>
    <w:link w:val="af5"/>
    <w:uiPriority w:val="99"/>
    <w:semiHidden/>
    <w:rPr>
      <w:color w:val="001919"/>
      <w:sz w:val="24"/>
      <w:szCs w:val="24"/>
      <w:lang w:eastAsia="hi-IN" w:bidi="hi-IN"/>
    </w:rPr>
  </w:style>
  <w:style w:type="character" w:styleId="af6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7">
    <w:name w:val="Body Text Indent"/>
    <w:basedOn w:val="a"/>
    <w:link w:val="af8"/>
    <w:uiPriority w:val="99"/>
    <w:semiHidden/>
    <w:unhideWhenUsed/>
    <w:rsid w:val="00A82664"/>
    <w:pPr>
      <w:spacing w:after="120"/>
      <w:ind w:left="283"/>
    </w:pPr>
    <w:rPr>
      <w:rFonts w:cs="Mangal"/>
      <w:szCs w:val="25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A82664"/>
    <w:rPr>
      <w:rFonts w:cs="Mangal"/>
      <w:color w:val="001919"/>
      <w:sz w:val="28"/>
      <w:szCs w:val="25"/>
      <w:lang w:eastAsia="hi-IN" w:bidi="hi-IN"/>
    </w:rPr>
  </w:style>
  <w:style w:type="paragraph" w:styleId="af9">
    <w:name w:val="Normal (Web)"/>
    <w:basedOn w:val="a"/>
    <w:rsid w:val="00A82664"/>
    <w:pPr>
      <w:suppressAutoHyphens w:val="0"/>
      <w:spacing w:before="280" w:after="280"/>
    </w:pPr>
    <w:rPr>
      <w:color w:val="auto"/>
      <w:sz w:val="24"/>
      <w:szCs w:val="24"/>
      <w:lang w:val="en-US" w:eastAsia="ar-SA" w:bidi="ar-SA"/>
    </w:rPr>
  </w:style>
  <w:style w:type="paragraph" w:styleId="afa">
    <w:name w:val="Title"/>
    <w:basedOn w:val="a"/>
    <w:next w:val="a"/>
    <w:link w:val="afb"/>
    <w:qFormat/>
    <w:rsid w:val="00A82664"/>
    <w:pPr>
      <w:spacing w:before="240" w:after="60" w:line="276" w:lineRule="auto"/>
      <w:jc w:val="center"/>
    </w:pPr>
    <w:rPr>
      <w:rFonts w:ascii="Cambria" w:hAnsi="Cambria"/>
      <w:b/>
      <w:bCs/>
      <w:color w:val="auto"/>
      <w:kern w:val="1"/>
      <w:sz w:val="32"/>
      <w:szCs w:val="32"/>
      <w:lang w:eastAsia="ar-SA" w:bidi="ar-SA"/>
    </w:rPr>
  </w:style>
  <w:style w:type="character" w:customStyle="1" w:styleId="afb">
    <w:name w:val="Заголовок Знак"/>
    <w:basedOn w:val="a0"/>
    <w:link w:val="afa"/>
    <w:rsid w:val="00A82664"/>
    <w:rPr>
      <w:rFonts w:ascii="Cambria" w:hAnsi="Cambria"/>
      <w:b/>
      <w:bCs/>
      <w:kern w:val="1"/>
      <w:sz w:val="32"/>
      <w:szCs w:val="32"/>
      <w:lang w:eastAsia="ar-SA"/>
    </w:rPr>
  </w:style>
  <w:style w:type="paragraph" w:styleId="afc">
    <w:name w:val="Revision"/>
    <w:hidden/>
    <w:uiPriority w:val="71"/>
    <w:rsid w:val="00CE5D72"/>
    <w:rPr>
      <w:rFonts w:cs="Mangal"/>
      <w:color w:val="001919"/>
      <w:sz w:val="28"/>
      <w:szCs w:val="25"/>
      <w:lang w:eastAsia="hi-IN" w:bidi="hi-IN"/>
    </w:rPr>
  </w:style>
  <w:style w:type="table" w:styleId="afd">
    <w:name w:val="Table Grid"/>
    <w:basedOn w:val="a1"/>
    <w:uiPriority w:val="59"/>
    <w:rsid w:val="00F40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A45C3"/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hi-IN" w:bidi="hi-IN"/>
    </w:rPr>
  </w:style>
  <w:style w:type="paragraph" w:styleId="afe">
    <w:name w:val="List Paragraph"/>
    <w:basedOn w:val="a"/>
    <w:uiPriority w:val="72"/>
    <w:rsid w:val="000A45C3"/>
    <w:pPr>
      <w:ind w:left="720"/>
      <w:contextualSpacing/>
    </w:pPr>
    <w:rPr>
      <w:rFonts w:cs="Mangal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270BFA-1CD9-4464-A747-3FD5E48E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User</cp:lastModifiedBy>
  <cp:revision>5</cp:revision>
  <cp:lastPrinted>2015-02-03T12:21:00Z</cp:lastPrinted>
  <dcterms:created xsi:type="dcterms:W3CDTF">2018-10-24T19:06:00Z</dcterms:created>
  <dcterms:modified xsi:type="dcterms:W3CDTF">2018-11-12T10:04:00Z</dcterms:modified>
</cp:coreProperties>
</file>